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004A" w:rsidRDefault="00AA7E45" w:rsidP="00AA7E45">
      <w:pPr>
        <w:bidi/>
        <w:rPr>
          <w:rFonts w:cs="B Compset"/>
          <w:sz w:val="28"/>
          <w:szCs w:val="28"/>
          <w:rtl/>
          <w:lang w:bidi="fa-IR"/>
        </w:rPr>
      </w:pPr>
      <w:r>
        <w:rPr>
          <w:rFonts w:cs="B Compset" w:hint="cs"/>
          <w:sz w:val="28"/>
          <w:szCs w:val="28"/>
          <w:rtl/>
          <w:lang w:bidi="fa-IR"/>
        </w:rPr>
        <w:t>2.5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 xml:space="preserve"> ساعت </w:t>
      </w:r>
      <w:r w:rsidR="0089279D" w:rsidRPr="00D658D6">
        <w:rPr>
          <w:rFonts w:ascii="Times New Roman" w:hAnsi="Times New Roman" w:cs="Times New Roman" w:hint="cs"/>
          <w:sz w:val="28"/>
          <w:szCs w:val="28"/>
          <w:rtl/>
          <w:lang w:bidi="fa-IR"/>
        </w:rPr>
        <w:t>–</w:t>
      </w:r>
      <w:r>
        <w:rPr>
          <w:rFonts w:cs="B Compset" w:hint="cs"/>
          <w:sz w:val="28"/>
          <w:szCs w:val="28"/>
          <w:rtl/>
          <w:lang w:bidi="fa-IR"/>
        </w:rPr>
        <w:t xml:space="preserve"> تکمیل</w:t>
      </w:r>
      <w:r w:rsidR="0089279D" w:rsidRPr="00D658D6">
        <w:rPr>
          <w:rFonts w:cs="B Compset" w:hint="cs"/>
          <w:sz w:val="28"/>
          <w:szCs w:val="28"/>
          <w:rtl/>
          <w:lang w:bidi="fa-IR"/>
        </w:rPr>
        <w:t>ی ( مراقب-پزشک)، بیماریهای واگیر</w:t>
      </w:r>
    </w:p>
    <w:p w:rsidR="00677773" w:rsidRDefault="00677773" w:rsidP="00677773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 w:rsidRPr="00677773">
        <w:rPr>
          <w:rFonts w:cs="B Compset" w:hint="cs"/>
          <w:b/>
          <w:bCs/>
          <w:sz w:val="28"/>
          <w:szCs w:val="28"/>
          <w:rtl/>
          <w:lang w:bidi="fa-IR"/>
        </w:rPr>
        <w:t>کتاب راهنمای جامع نظام مراقبت بیماری های واگیر برای پزشک خانواده</w:t>
      </w:r>
      <w:r w:rsidR="00E67DDC">
        <w:rPr>
          <w:rFonts w:cs="B Compset" w:hint="cs"/>
          <w:b/>
          <w:bCs/>
          <w:sz w:val="28"/>
          <w:szCs w:val="28"/>
          <w:rtl/>
          <w:lang w:bidi="fa-IR"/>
        </w:rPr>
        <w:t>:</w:t>
      </w:r>
    </w:p>
    <w:p w:rsidR="00677773" w:rsidRDefault="0048174D" w:rsidP="0048174D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 مالت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 :صفحات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153</w:t>
      </w:r>
    </w:p>
    <w:p w:rsidR="00677773" w:rsidRDefault="0048174D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هاری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و حیوان گزیدگی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78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1C68CC">
        <w:rPr>
          <w:rFonts w:cs="B Compset" w:hint="cs"/>
          <w:b/>
          <w:bCs/>
          <w:sz w:val="28"/>
          <w:szCs w:val="28"/>
          <w:rtl/>
          <w:lang w:bidi="fa-IR"/>
        </w:rPr>
        <w:t>73</w:t>
      </w:r>
    </w:p>
    <w:p w:rsidR="00677773" w:rsidRDefault="001C68CC" w:rsidP="001C68CC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دیفتری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83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79</w:t>
      </w:r>
    </w:p>
    <w:p w:rsidR="00677773" w:rsidRDefault="001C68CC" w:rsidP="005F193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سرخجه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 xml:space="preserve"> و سندرم سرخجه مادرزادی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89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5F193A">
        <w:rPr>
          <w:rFonts w:cs="B Compset" w:hint="cs"/>
          <w:b/>
          <w:bCs/>
          <w:sz w:val="28"/>
          <w:szCs w:val="28"/>
          <w:rtl/>
          <w:lang w:bidi="fa-IR"/>
        </w:rPr>
        <w:t>85</w:t>
      </w:r>
    </w:p>
    <w:p w:rsidR="00677773" w:rsidRDefault="005F193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سرخک و بیماری های بثوری تب دار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95</w:t>
      </w:r>
      <w:r w:rsidR="00677773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91</w:t>
      </w:r>
    </w:p>
    <w:p w:rsidR="00E024EA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سیاه سرفه: صفحات 99-97</w:t>
      </w:r>
    </w:p>
    <w:p w:rsidR="00E024EA" w:rsidRDefault="00BF3560" w:rsidP="00BF3560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فلج شل حاد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113</w:t>
      </w:r>
      <w:r w:rsidR="00E024EA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111</w:t>
      </w:r>
    </w:p>
    <w:p w:rsidR="00BF3560" w:rsidRDefault="00BF6B91" w:rsidP="00BF6B9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کزاز نوزادی و کزاز بالغین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120</w:t>
      </w:r>
      <w:r w:rsidR="00BF3560"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>
        <w:rPr>
          <w:rFonts w:cs="B Compset" w:hint="cs"/>
          <w:b/>
          <w:bCs/>
          <w:sz w:val="28"/>
          <w:szCs w:val="28"/>
          <w:rtl/>
          <w:lang w:bidi="fa-IR"/>
        </w:rPr>
        <w:t>115</w:t>
      </w:r>
    </w:p>
    <w:p w:rsidR="00BF6B91" w:rsidRDefault="005B5EF1" w:rsidP="00BF6B9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هپاتیت </w:t>
      </w:r>
      <w:r>
        <w:rPr>
          <w:rFonts w:cs="B Compset"/>
          <w:b/>
          <w:bCs/>
          <w:sz w:val="28"/>
          <w:szCs w:val="28"/>
          <w:lang w:bidi="fa-IR"/>
        </w:rPr>
        <w:t>B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 و</w:t>
      </w:r>
      <w:r>
        <w:rPr>
          <w:rFonts w:cs="B Compset"/>
          <w:b/>
          <w:bCs/>
          <w:sz w:val="28"/>
          <w:szCs w:val="28"/>
          <w:lang w:bidi="fa-IR"/>
        </w:rPr>
        <w:t xml:space="preserve"> C</w:t>
      </w:r>
      <w:r>
        <w:rPr>
          <w:rFonts w:cs="B Compset" w:hint="cs"/>
          <w:b/>
          <w:bCs/>
          <w:sz w:val="28"/>
          <w:szCs w:val="28"/>
          <w:rtl/>
          <w:lang w:bidi="fa-IR"/>
        </w:rPr>
        <w:t>: صفحات 230-227</w:t>
      </w:r>
    </w:p>
    <w:p w:rsidR="005B5EF1" w:rsidRDefault="005B5EF1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عفونت های آمیزشی: صفحات </w:t>
      </w:r>
      <w:r w:rsidR="00653FC8">
        <w:rPr>
          <w:rFonts w:cs="B Compset" w:hint="cs"/>
          <w:b/>
          <w:bCs/>
          <w:sz w:val="28"/>
          <w:szCs w:val="28"/>
          <w:rtl/>
          <w:lang w:bidi="fa-IR"/>
        </w:rPr>
        <w:t>200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-193</w:t>
      </w:r>
    </w:p>
    <w:p w:rsidR="000A129B" w:rsidRDefault="00653FC8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ایدز: صفحات 145-141</w:t>
      </w:r>
    </w:p>
    <w:p w:rsidR="00653FC8" w:rsidRDefault="00653FC8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تب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 xml:space="preserve"> خونریزی دهنده کریمه کنگو</w:t>
      </w: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: صفحات 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67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</w:t>
      </w:r>
      <w:r w:rsidR="000A129B">
        <w:rPr>
          <w:rFonts w:cs="B Compset" w:hint="cs"/>
          <w:b/>
          <w:bCs/>
          <w:sz w:val="28"/>
          <w:szCs w:val="28"/>
          <w:rtl/>
          <w:lang w:bidi="fa-IR"/>
        </w:rPr>
        <w:t>61</w:t>
      </w:r>
    </w:p>
    <w:p w:rsidR="000A129B" w:rsidRPr="00677773" w:rsidRDefault="000A129B" w:rsidP="00E92435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پدیکولوزیس و گال: صفحات </w:t>
      </w:r>
      <w:r w:rsidR="00E92435">
        <w:rPr>
          <w:rFonts w:cs="B Compset" w:hint="cs"/>
          <w:b/>
          <w:bCs/>
          <w:sz w:val="28"/>
          <w:szCs w:val="28"/>
          <w:rtl/>
          <w:lang w:bidi="fa-IR"/>
        </w:rPr>
        <w:t>152</w:t>
      </w:r>
      <w:r>
        <w:rPr>
          <w:rFonts w:cs="B Compset" w:hint="cs"/>
          <w:b/>
          <w:bCs/>
          <w:sz w:val="28"/>
          <w:szCs w:val="28"/>
          <w:rtl/>
          <w:lang w:bidi="fa-IR"/>
        </w:rPr>
        <w:t>-147</w:t>
      </w:r>
    </w:p>
    <w:p w:rsidR="000A129B" w:rsidRDefault="00E316E1" w:rsidP="000A129B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 xml:space="preserve">بیماری آبله میمونی : صفحات 36-5 </w:t>
      </w:r>
    </w:p>
    <w:p w:rsidR="00E316E1" w:rsidRPr="00677773" w:rsidRDefault="00E316E1" w:rsidP="00E316E1">
      <w:pPr>
        <w:bidi/>
        <w:rPr>
          <w:rFonts w:cs="B Compset"/>
          <w:b/>
          <w:bCs/>
          <w:sz w:val="28"/>
          <w:szCs w:val="28"/>
          <w:rtl/>
          <w:lang w:bidi="fa-IR"/>
        </w:rPr>
      </w:pPr>
      <w:r>
        <w:rPr>
          <w:rFonts w:cs="B Compset" w:hint="cs"/>
          <w:b/>
          <w:bCs/>
          <w:sz w:val="28"/>
          <w:szCs w:val="28"/>
          <w:rtl/>
          <w:lang w:bidi="fa-IR"/>
        </w:rPr>
        <w:t>بیماری های منتقله از طریق پشه آئدس مهاجم : 44-1</w:t>
      </w:r>
    </w:p>
    <w:p w:rsidR="00653FC8" w:rsidRPr="00677773" w:rsidRDefault="00653FC8" w:rsidP="00653FC8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653FC8" w:rsidRPr="005A68DF" w:rsidRDefault="005A68DF" w:rsidP="005A68DF">
      <w:pPr>
        <w:bidi/>
        <w:rPr>
          <w:rFonts w:cs="B Compset"/>
          <w:b/>
          <w:bCs/>
          <w:color w:val="FF0000"/>
          <w:sz w:val="28"/>
          <w:szCs w:val="28"/>
          <w:rtl/>
          <w:lang w:bidi="fa-IR"/>
        </w:rPr>
      </w:pPr>
      <w:r w:rsidRPr="004506DE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>1.5</w:t>
      </w:r>
      <w:bookmarkStart w:id="0" w:name="_GoBack"/>
      <w:bookmarkEnd w:id="0"/>
      <w:r w:rsidRPr="004506DE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 ساعت </w:t>
      </w:r>
      <w:r w:rsidRPr="004506DE">
        <w:rPr>
          <w:rFonts w:ascii="Times New Roman" w:hAnsi="Times New Roman" w:cs="Times New Roman" w:hint="cs"/>
          <w:b/>
          <w:bCs/>
          <w:color w:val="FF0000"/>
          <w:sz w:val="28"/>
          <w:szCs w:val="28"/>
          <w:rtl/>
          <w:lang w:bidi="fa-IR"/>
        </w:rPr>
        <w:t>–</w:t>
      </w:r>
      <w:r w:rsidRPr="004506DE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 تکمیلی ( ماما ) </w:t>
      </w:r>
    </w:p>
    <w:p w:rsidR="005A68DF" w:rsidRPr="005A68DF" w:rsidRDefault="005A68DF" w:rsidP="005A68DF">
      <w:pPr>
        <w:bidi/>
        <w:rPr>
          <w:rFonts w:cs="B Compset"/>
          <w:b/>
          <w:bCs/>
          <w:color w:val="FF0000"/>
          <w:sz w:val="28"/>
          <w:szCs w:val="28"/>
          <w:rtl/>
          <w:lang w:bidi="fa-IR"/>
        </w:rPr>
      </w:pPr>
      <w:r w:rsidRPr="005A68DF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هپاتیت </w:t>
      </w:r>
      <w:r w:rsidRPr="005A68DF">
        <w:rPr>
          <w:rFonts w:cs="B Compset"/>
          <w:b/>
          <w:bCs/>
          <w:color w:val="FF0000"/>
          <w:sz w:val="28"/>
          <w:szCs w:val="28"/>
          <w:lang w:bidi="fa-IR"/>
        </w:rPr>
        <w:t>B</w:t>
      </w:r>
      <w:r w:rsidRPr="005A68DF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 و</w:t>
      </w:r>
      <w:r w:rsidRPr="005A68DF">
        <w:rPr>
          <w:rFonts w:cs="B Compset"/>
          <w:b/>
          <w:bCs/>
          <w:color w:val="FF0000"/>
          <w:sz w:val="28"/>
          <w:szCs w:val="28"/>
          <w:lang w:bidi="fa-IR"/>
        </w:rPr>
        <w:t xml:space="preserve"> C</w:t>
      </w:r>
      <w:r w:rsidRPr="005A68DF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>: صفحات 230-227</w:t>
      </w:r>
    </w:p>
    <w:p w:rsidR="005A68DF" w:rsidRPr="005A68DF" w:rsidRDefault="005A68DF" w:rsidP="005A68DF">
      <w:pPr>
        <w:bidi/>
        <w:rPr>
          <w:rFonts w:cs="B Compset"/>
          <w:b/>
          <w:bCs/>
          <w:color w:val="FF0000"/>
          <w:sz w:val="28"/>
          <w:szCs w:val="28"/>
          <w:rtl/>
          <w:lang w:bidi="fa-IR"/>
        </w:rPr>
      </w:pPr>
      <w:r w:rsidRPr="005A68DF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>عفونت های آمیزشی: صفحات 200-193</w:t>
      </w:r>
    </w:p>
    <w:p w:rsidR="005A68DF" w:rsidRDefault="005A68DF" w:rsidP="005A68DF">
      <w:pPr>
        <w:bidi/>
        <w:rPr>
          <w:rFonts w:cs="B Compset"/>
          <w:b/>
          <w:bCs/>
          <w:color w:val="FF0000"/>
          <w:sz w:val="28"/>
          <w:szCs w:val="28"/>
          <w:rtl/>
          <w:lang w:bidi="fa-IR"/>
        </w:rPr>
      </w:pPr>
      <w:r w:rsidRPr="005A68DF"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>ایدز: صفحات 145-141</w:t>
      </w:r>
    </w:p>
    <w:p w:rsidR="005A68DF" w:rsidRPr="005A68DF" w:rsidRDefault="005A68DF" w:rsidP="005A68DF">
      <w:pPr>
        <w:bidi/>
        <w:rPr>
          <w:rFonts w:cs="B Compset"/>
          <w:b/>
          <w:bCs/>
          <w:color w:val="FF0000"/>
          <w:sz w:val="28"/>
          <w:szCs w:val="28"/>
          <w:rtl/>
          <w:lang w:bidi="fa-IR"/>
        </w:rPr>
      </w:pPr>
      <w:r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دستورالعمل رویکرد نوین </w:t>
      </w:r>
      <w:r>
        <w:rPr>
          <w:rFonts w:cs="B Compset"/>
          <w:b/>
          <w:bCs/>
          <w:color w:val="FF0000"/>
          <w:sz w:val="28"/>
          <w:szCs w:val="28"/>
          <w:lang w:bidi="fa-IR"/>
        </w:rPr>
        <w:t xml:space="preserve">HIV </w:t>
      </w:r>
      <w:r>
        <w:rPr>
          <w:rFonts w:cs="B Compset" w:hint="cs"/>
          <w:b/>
          <w:bCs/>
          <w:color w:val="FF0000"/>
          <w:sz w:val="28"/>
          <w:szCs w:val="28"/>
          <w:rtl/>
          <w:lang w:bidi="fa-IR"/>
        </w:rPr>
        <w:t xml:space="preserve"> </w:t>
      </w:r>
    </w:p>
    <w:p w:rsidR="005B5EF1" w:rsidRPr="00677773" w:rsidRDefault="005B5EF1" w:rsidP="005B5EF1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BF3560" w:rsidRPr="00677773" w:rsidRDefault="00BF3560" w:rsidP="00BF3560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p w:rsidR="00E024EA" w:rsidRPr="00677773" w:rsidRDefault="00E024EA" w:rsidP="00E024EA">
      <w:pPr>
        <w:bidi/>
        <w:rPr>
          <w:rFonts w:cs="B Compset"/>
          <w:b/>
          <w:bCs/>
          <w:sz w:val="28"/>
          <w:szCs w:val="28"/>
          <w:rtl/>
          <w:lang w:bidi="fa-IR"/>
        </w:rPr>
      </w:pPr>
    </w:p>
    <w:sectPr w:rsidR="00E024EA" w:rsidRPr="0067777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374"/>
    <w:rsid w:val="000A129B"/>
    <w:rsid w:val="001C68CC"/>
    <w:rsid w:val="00341374"/>
    <w:rsid w:val="004506DE"/>
    <w:rsid w:val="0048174D"/>
    <w:rsid w:val="005A68DF"/>
    <w:rsid w:val="005B5EF1"/>
    <w:rsid w:val="005F193A"/>
    <w:rsid w:val="0064004A"/>
    <w:rsid w:val="00653FC8"/>
    <w:rsid w:val="00677773"/>
    <w:rsid w:val="0089279D"/>
    <w:rsid w:val="00AA7E45"/>
    <w:rsid w:val="00AC0592"/>
    <w:rsid w:val="00BF3560"/>
    <w:rsid w:val="00BF6B91"/>
    <w:rsid w:val="00D658D6"/>
    <w:rsid w:val="00D976A5"/>
    <w:rsid w:val="00DC78E2"/>
    <w:rsid w:val="00E024EA"/>
    <w:rsid w:val="00E316E1"/>
    <w:rsid w:val="00E67DDC"/>
    <w:rsid w:val="00E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F016CA-2597-4444-8455-3FEBBA244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bimariha6</cp:lastModifiedBy>
  <cp:revision>4</cp:revision>
  <dcterms:created xsi:type="dcterms:W3CDTF">2023-01-10T09:29:00Z</dcterms:created>
  <dcterms:modified xsi:type="dcterms:W3CDTF">2024-11-05T08:38:00Z</dcterms:modified>
</cp:coreProperties>
</file>